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A" w:rsidRDefault="007F4EEA" w:rsidP="00BD3CAA">
      <w:pPr>
        <w:widowControl w:val="0"/>
        <w:autoSpaceDE w:val="0"/>
        <w:autoSpaceDN w:val="0"/>
        <w:adjustRightInd w:val="0"/>
        <w:spacing w:after="0" w:line="30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7F4EEA" w:rsidRDefault="00E111F7" w:rsidP="00BD3CAA">
      <w:pPr>
        <w:widowControl w:val="0"/>
        <w:autoSpaceDE w:val="0"/>
        <w:autoSpaceDN w:val="0"/>
        <w:adjustRightInd w:val="0"/>
        <w:spacing w:after="0" w:line="30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</w:p>
    <w:p w:rsidR="007F4EEA" w:rsidRDefault="00E111F7" w:rsidP="00BD3CAA">
      <w:pPr>
        <w:widowControl w:val="0"/>
        <w:autoSpaceDE w:val="0"/>
        <w:autoSpaceDN w:val="0"/>
        <w:adjustRightInd w:val="0"/>
        <w:spacing w:after="0" w:line="30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УО «Молодечненский государственный медицинский колледж имени И.В. Залуцкого»</w:t>
      </w:r>
    </w:p>
    <w:p w:rsidR="007F4EEA" w:rsidRDefault="00E111F7" w:rsidP="00BD3CAA">
      <w:pPr>
        <w:widowControl w:val="0"/>
        <w:autoSpaceDE w:val="0"/>
        <w:autoSpaceDN w:val="0"/>
        <w:adjustRightInd w:val="0"/>
        <w:spacing w:after="0" w:line="30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_______________В.Я.Аполенис</w:t>
      </w:r>
    </w:p>
    <w:p w:rsidR="00E111F7" w:rsidRDefault="00E111F7" w:rsidP="00BD3CAA">
      <w:pPr>
        <w:widowControl w:val="0"/>
        <w:autoSpaceDE w:val="0"/>
        <w:autoSpaceDN w:val="0"/>
        <w:adjustRightInd w:val="0"/>
        <w:spacing w:after="0" w:line="30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</w:t>
      </w:r>
      <w:r w:rsidR="00A56950">
        <w:rPr>
          <w:rFonts w:ascii="Times New Roman" w:hAnsi="Times New Roman" w:cs="Times New Roman"/>
          <w:color w:val="000000"/>
          <w:sz w:val="24"/>
          <w:szCs w:val="24"/>
        </w:rPr>
        <w:t>__________________2021</w:t>
      </w:r>
    </w:p>
    <w:p w:rsidR="00E111F7" w:rsidRDefault="00E111F7" w:rsidP="00E111F7">
      <w:pPr>
        <w:widowControl w:val="0"/>
        <w:autoSpaceDE w:val="0"/>
        <w:autoSpaceDN w:val="0"/>
        <w:adjustRightInd w:val="0"/>
        <w:spacing w:after="0" w:line="30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815533" w:rsidRDefault="007F4EE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НЕПРЕРЫВНОГО ВОСПИТАНИЯ </w:t>
      </w:r>
      <w:r w:rsidR="00815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ОБУЧАЮЩИХСЯ В </w:t>
      </w:r>
    </w:p>
    <w:p w:rsidR="007F4EEA" w:rsidRPr="00FD5743" w:rsidRDefault="0081553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УО «МОЛОДЕЧНЕНСКИЙ ГОСУДАРСТВЕННЫЙ МЕДИЦИНСКИЙ КОЛЛЕДЖ ИМЕНИ И.В.ЗАЛУЦКОГО»</w:t>
      </w:r>
      <w:r w:rsidR="007F4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2021 - 2025 </w:t>
      </w:r>
      <w:r w:rsidR="007F4EEA" w:rsidRPr="00A56950">
        <w:rPr>
          <w:rFonts w:ascii="Times New Roman" w:hAnsi="Times New Roman" w:cs="Times New Roman"/>
          <w:b/>
          <w:color w:val="000000"/>
          <w:sz w:val="16"/>
          <w:szCs w:val="24"/>
        </w:rPr>
        <w:t>ГГ.</w:t>
      </w:r>
      <w:r w:rsidR="00FD5743" w:rsidRPr="00FD5743"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4EEA" w:rsidRDefault="007F4EEA" w:rsidP="0026691C">
      <w:pPr>
        <w:widowControl w:val="0"/>
        <w:autoSpaceDE w:val="0"/>
        <w:autoSpaceDN w:val="0"/>
        <w:adjustRightInd w:val="0"/>
        <w:spacing w:after="120" w:line="30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1. ОБЩАЯ ХАРАКТЕРИСТИКА ПРОГРАММЫ</w:t>
      </w:r>
    </w:p>
    <w:p w:rsidR="007F4EEA" w:rsidRPr="00A56950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Программа непрерывного воспитания </w:t>
      </w:r>
      <w:r w:rsidR="007A577A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УО «Молодечненский государственный медицинский колледж имени И.В. Залуцкого»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2021 - 2025 гг. (далее - Программа) разработана в соответствии с </w:t>
      </w:r>
      <w:hyperlink r:id="rId6" w:anchor="0" w:history="1">
        <w:r w:rsidRPr="002167FD">
          <w:rPr>
            <w:rFonts w:ascii="Times New Roman" w:hAnsi="Times New Roman" w:cs="Times New Roman"/>
            <w:sz w:val="24"/>
            <w:szCs w:val="24"/>
          </w:rPr>
          <w:t>Кодексом Республики Беларусь об образовании</w:t>
        </w:r>
      </w:hyperlink>
      <w:r w:rsidRPr="002167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Концепцией непрерывного воспитания детей и</w:t>
      </w:r>
      <w:r w:rsidR="007A577A">
        <w:rPr>
          <w:rFonts w:ascii="Times New Roman" w:hAnsi="Times New Roman" w:cs="Times New Roman"/>
          <w:color w:val="000000"/>
          <w:sz w:val="24"/>
          <w:szCs w:val="24"/>
        </w:rPr>
        <w:t xml:space="preserve"> учащейся молодежи, </w:t>
      </w:r>
      <w:r w:rsidR="00A56950" w:rsidRPr="00A56950">
        <w:rPr>
          <w:rFonts w:ascii="Times New Roman" w:hAnsi="Times New Roman" w:cs="Times New Roman"/>
          <w:sz w:val="24"/>
          <w:szCs w:val="24"/>
        </w:rPr>
        <w:t>П</w:t>
      </w:r>
      <w:r w:rsidR="007A577A" w:rsidRPr="00A56950">
        <w:rPr>
          <w:rFonts w:ascii="Times New Roman" w:hAnsi="Times New Roman" w:cs="Times New Roman"/>
          <w:sz w:val="24"/>
          <w:szCs w:val="24"/>
        </w:rPr>
        <w:t>рограммой непрерывного воспитания детей и учащейся молодежи на 2021-2025гг.»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Программа определяет основные направления воспитания обучающихся и содержит План мероприятий по реализации основных направлений воспитания обучающихся в </w:t>
      </w:r>
      <w:r w:rsidR="00885E87">
        <w:rPr>
          <w:rFonts w:ascii="Times New Roman" w:hAnsi="Times New Roman" w:cs="Times New Roman"/>
          <w:color w:val="000000"/>
          <w:sz w:val="24"/>
          <w:szCs w:val="24"/>
        </w:rPr>
        <w:t xml:space="preserve">УО «Молодечненский государственный медицинский колледж имени </w:t>
      </w:r>
      <w:r w:rsidR="00885E87">
        <w:rPr>
          <w:rFonts w:ascii="Times New Roman" w:hAnsi="Times New Roman" w:cs="Times New Roman"/>
          <w:color w:val="000000"/>
          <w:sz w:val="24"/>
          <w:szCs w:val="24"/>
        </w:rPr>
        <w:br/>
        <w:t>И.В. Залуцкого»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2021 - 2025 гг. согласно приложению.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В Программе используются основные термины в значениях, установленных </w:t>
      </w:r>
      <w:hyperlink r:id="rId7" w:anchor="0" w:history="1">
        <w:r w:rsidRPr="002167FD">
          <w:rPr>
            <w:rFonts w:ascii="Times New Roman" w:hAnsi="Times New Roman" w:cs="Times New Roman"/>
            <w:sz w:val="24"/>
            <w:szCs w:val="24"/>
          </w:rPr>
          <w:t>Кодексом Республики Беларусь об образовании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Концепцией непрерывного воспитания детей и учащейся молодежи.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Целью Программы является создание условий для формирования разносторонне развитой, нравственно и социально зрелой, творческой личности обучающегося.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Для достижения данной цели необходимо решение следующих задач: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идеологическое обеспечение процесса воспитания;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социально-педагогической поддержки и психологической помощи обучающимся;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обновление содержания воспитания, оптимизация форм и методов воспитания с учетом новейших научных достижений в области воспитания и лучшего опыта воспитательной работы в </w:t>
      </w:r>
      <w:r w:rsidR="001C6DFA">
        <w:rPr>
          <w:rFonts w:ascii="Times New Roman" w:hAnsi="Times New Roman" w:cs="Times New Roman"/>
          <w:color w:val="000000"/>
          <w:sz w:val="24"/>
          <w:szCs w:val="24"/>
        </w:rPr>
        <w:t>УО «Молодечненский государственный медицинский колледж имени И.В. Залуцкого»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воспитательного потенциала, учебных и факультативных занятий, дополнительного образования </w:t>
      </w:r>
      <w:r w:rsidR="00B855F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обеспечение воспитательной работы в </w:t>
      </w:r>
      <w:r w:rsidR="008E1FCA">
        <w:rPr>
          <w:rFonts w:ascii="Times New Roman" w:hAnsi="Times New Roman" w:cs="Times New Roman"/>
          <w:color w:val="000000"/>
          <w:sz w:val="24"/>
          <w:szCs w:val="24"/>
        </w:rPr>
        <w:t>УО «Молодечненский государственный медицинский колледж имени И.В. Залуцкого»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новейших достижений в области средств информатизации и информационных технологий.</w:t>
      </w:r>
    </w:p>
    <w:p w:rsidR="007F4EEA" w:rsidRDefault="001F1C46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4EEA">
        <w:rPr>
          <w:rFonts w:ascii="Times New Roman" w:hAnsi="Times New Roman" w:cs="Times New Roman"/>
          <w:color w:val="000000"/>
          <w:sz w:val="24"/>
          <w:szCs w:val="24"/>
        </w:rPr>
        <w:t xml:space="preserve">. Исполнителями Программы являются </w:t>
      </w:r>
      <w:r w:rsidR="00AE12BA" w:rsidRPr="00F60284">
        <w:rPr>
          <w:rFonts w:ascii="Times New Roman" w:hAnsi="Times New Roman" w:cs="Times New Roman"/>
          <w:sz w:val="24"/>
          <w:szCs w:val="24"/>
        </w:rPr>
        <w:t xml:space="preserve">администрация колледжа, </w:t>
      </w:r>
      <w:r w:rsidR="00F60284" w:rsidRPr="00F60284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F60284" w:rsidRPr="00F60284">
        <w:rPr>
          <w:rFonts w:ascii="Times New Roman" w:hAnsi="Times New Roman" w:cs="Times New Roman"/>
          <w:sz w:val="24"/>
          <w:szCs w:val="24"/>
        </w:rPr>
        <w:lastRenderedPageBreak/>
        <w:t>работники</w:t>
      </w:r>
      <w:r w:rsidR="00F60284">
        <w:rPr>
          <w:rFonts w:ascii="Times New Roman" w:hAnsi="Times New Roman" w:cs="Times New Roman"/>
          <w:sz w:val="24"/>
          <w:szCs w:val="24"/>
        </w:rPr>
        <w:t xml:space="preserve">, кураторы учебных групп, </w:t>
      </w:r>
      <w:r w:rsidR="00A10160">
        <w:rPr>
          <w:rFonts w:ascii="Times New Roman" w:hAnsi="Times New Roman" w:cs="Times New Roman"/>
          <w:sz w:val="24"/>
          <w:szCs w:val="24"/>
        </w:rPr>
        <w:t>секретарь общественного</w:t>
      </w:r>
      <w:r w:rsidR="00F60284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C42BC9">
        <w:rPr>
          <w:rFonts w:ascii="Times New Roman" w:hAnsi="Times New Roman" w:cs="Times New Roman"/>
          <w:sz w:val="24"/>
          <w:szCs w:val="24"/>
        </w:rPr>
        <w:t xml:space="preserve"> ОО «БРСМ» и </w:t>
      </w:r>
      <w:r w:rsidR="00A10160">
        <w:rPr>
          <w:rFonts w:ascii="Times New Roman" w:hAnsi="Times New Roman" w:cs="Times New Roman"/>
          <w:sz w:val="24"/>
          <w:szCs w:val="24"/>
        </w:rPr>
        <w:t xml:space="preserve">председатель первичной профсоюзной организации учащихся </w:t>
      </w:r>
      <w:r w:rsidR="00F60284">
        <w:rPr>
          <w:rFonts w:ascii="Times New Roman" w:hAnsi="Times New Roman" w:cs="Times New Roman"/>
          <w:sz w:val="24"/>
          <w:szCs w:val="24"/>
        </w:rPr>
        <w:t>, учебно-вспомогательный персонал.</w:t>
      </w:r>
    </w:p>
    <w:p w:rsidR="007F4EEA" w:rsidRDefault="001F1C46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F4EEA">
        <w:rPr>
          <w:rFonts w:ascii="Times New Roman" w:hAnsi="Times New Roman" w:cs="Times New Roman"/>
          <w:color w:val="000000"/>
          <w:sz w:val="24"/>
          <w:szCs w:val="24"/>
        </w:rPr>
        <w:t>. Программа предоставляет субъектам образовательного процесса возможность выбора форм и методов организации воспитательной работы, предполагает творческий подход педагогических работников к ее реализации с учетом интересов, потребностей, индивидуальных особенностей обучающихся.</w:t>
      </w:r>
    </w:p>
    <w:p w:rsidR="007F4EEA" w:rsidRDefault="001F1C46" w:rsidP="0026691C">
      <w:pPr>
        <w:widowControl w:val="0"/>
        <w:autoSpaceDE w:val="0"/>
        <w:autoSpaceDN w:val="0"/>
        <w:adjustRightInd w:val="0"/>
        <w:spacing w:after="12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F4EEA">
        <w:rPr>
          <w:rFonts w:ascii="Times New Roman" w:hAnsi="Times New Roman" w:cs="Times New Roman"/>
          <w:color w:val="000000"/>
          <w:sz w:val="24"/>
          <w:szCs w:val="24"/>
        </w:rPr>
        <w:t>. Финансирование Программы осуществляется в пределах средств, предусмотренных бюджет</w:t>
      </w:r>
      <w:r w:rsidR="00131929">
        <w:rPr>
          <w:rFonts w:ascii="Times New Roman" w:hAnsi="Times New Roman" w:cs="Times New Roman"/>
          <w:color w:val="000000"/>
          <w:sz w:val="24"/>
          <w:szCs w:val="24"/>
        </w:rPr>
        <w:t>ом колледжа</w:t>
      </w:r>
      <w:r w:rsidR="007F4EEA">
        <w:rPr>
          <w:rFonts w:ascii="Times New Roman" w:hAnsi="Times New Roman" w:cs="Times New Roman"/>
          <w:color w:val="000000"/>
          <w:sz w:val="24"/>
          <w:szCs w:val="24"/>
        </w:rPr>
        <w:t xml:space="preserve"> на данные цели, а также иных источников, не запрещенных законодательством.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after="120" w:line="30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2. ЦЕЛЬ И ОСНОВНЫЕ НАПРАВЛЕНИЯ ВОСПИТАНИЯ</w:t>
      </w:r>
    </w:p>
    <w:p w:rsidR="007F4EEA" w:rsidRDefault="003D3086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F4EEA">
        <w:rPr>
          <w:rFonts w:ascii="Times New Roman" w:hAnsi="Times New Roman" w:cs="Times New Roman"/>
          <w:color w:val="000000"/>
          <w:sz w:val="24"/>
          <w:szCs w:val="24"/>
        </w:rPr>
        <w:t>. 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D3086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Целью воспитания является формирование разносторонне развитой, нравственно зрелой, творческой личности обучающегося в соответствии с </w:t>
      </w:r>
      <w:hyperlink r:id="rId8" w:anchor="0" w:history="1">
        <w:r w:rsidRPr="002167FD">
          <w:rPr>
            <w:rFonts w:ascii="Times New Roman" w:hAnsi="Times New Roman" w:cs="Times New Roman"/>
            <w:sz w:val="24"/>
            <w:szCs w:val="24"/>
          </w:rPr>
          <w:t>Кодексом Республики Беларусь об образовании</w:t>
        </w:r>
      </w:hyperlink>
      <w:r w:rsidRPr="0021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Концепцией непрерывного воспитания детей и учащейся молодежи.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D308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Основными направлениями воспитания обучающихся являются: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идеологическое воспитание, которое определяется приоритетами 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государственности, формирование информационной культуры;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гражданское и патриотическое воспитание, направленное на формирование активной гражданской позиции и патриотизма;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поликультурное воспитание, направленное на формирование у обучающихся умения жить в поликультурном мире;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воспитание, направленное на формирование у обучающихся ценностного отношения к природе, навыков рационального природопользования и защиты окружающей среды;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культуры безопасной жизнедеятельности и здорового образа жизни, направленное на формирование безопасного поведения обучающихся в социальной и профессиональной деятельности, повседневной жизни, навыков здорового образа жизни, на осознание значимости здоровья как ценности, физическое совершенствование;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психологической культуры, направленное на развитие эмоционально-ценностной сферы личности, ее творческого потенциала 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стимулирование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процессов самопознания и самосовершенствования, стремления к самореализации;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правовое воспитание, направленное на формирование правовой культуры, законопослушного поведения, понимания обучающимся ответственности за противоправные действия;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семейное и гендерное воспитание, направленное на формирование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экономическое, трудовое и профессиональное воспитание, направленное на формирование экономической культуры личности, понимание труда как личностной и социальной ценности, формирование готовности к осознанному профессиональному выбору;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воспитание, направленное на формирование эстетической культуры, развитие эмоциональной сферы, приобщение обучающихся к отечественной и мировой художественной культуре;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after="12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культуры быта и досуга, направленное на формирование у </w:t>
      </w:r>
      <w:r w:rsidR="00910E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ценностного отношения к материальному окружению, умения целесообразно и эффективно использовать свободное время.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after="120" w:line="30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3. ОЖИДАЕМЫЕ РЕЗУЛЬТАТЫ РЕАЛИЗАЦИИ ПРОГРАММЫ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D308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Реализация Программы направлена на воспитание целостной, ответственной, нравственно зрелой личности, способной адекватно относиться к происходящим в мире и стране событиям, культурному и научному наследию, историческим достижениям.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D308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В ходе реализации Программы ожидаются следующие результаты: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Идеологическое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информированность обучающихся по актуальным вопросам социально-экономического развития, внутренней и внешней политики Республики Беларусь;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обучающихся к государственным символам Республики Беларусь (герб, флаг, гимн), символике учреждения образования;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информированность обучающихся об основных законодательных актах Республики Беларусь, знание основных положений </w:t>
      </w:r>
      <w:hyperlink r:id="rId9" w:anchor="0" w:history="1">
        <w:r w:rsidRPr="002167FD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21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Республики Беларусь, готовность следовать им в повседневной жизни;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лидерских качеств и социальной активности обучающихся;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знание обучающимися истории своего учреждения образования, осведомленность о лучших, знаменитых выпускниках;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after="12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обучающихся в мероприятиях, посвященных общественно значимым событиям в стране, популяризации идей и целей устойчивого развития, приобретение опыта участия в общественной жизни.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Гражданское и патриотическое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осведомленность обучающихся о государственных праздниках Республики Беларусь, их участие в мероприятиях, приуроченных к государственным праздникам, юбилейным и памятным датам страны;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активное участие обучающихся в мероприятиях гражданско-патриотической, историко-краеведческой, военно-патриотической направленностей, приобретение ими опыта выражения своей гражданской позиции;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приобщение обучающихся к национальным традициям, культурно-историческому наследию белорусского народа;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вовлеченность обучающихся в активную поисковую, научно-исследовательскую, творческую деятельность;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обучающимися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 (особенно о событиях Великой Отечественной войны, жертвах и героизме соотечественников);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 числа обучающихся, включенных в деятельность детских и молодежных общественных объединений, формирование у обучающихся активной жизненной позиции.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Воспитание информационной культуры: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у обучающихся знаний об основах информационной безопасности, рисках, связанных с причинением информацией вреда здоровью, нормальному физическому, интеллектуальному, психическому, духовному и социальному развитию;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умений применять передовые достижения в области информационных технологий, средств информатизации, создавать информационный продукт.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Духовно-нравственное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и стремление обучающихся к нравственному самосовершенствованию, наличие представлений о моральных нормах и правилах нравственного поведения;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обучающимися общечеловеческих ценностей, формирование нравственных идеалов, ориентиров, готовность руководствоваться ими в практической деятельности;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вовлеченность обучающихся в волонтерскую и благотворительную деятельность;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активное участие обучающихся в акциях и других мероприятиях духовно-нравственной направленности.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Поликультурное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позитивного отношения к представителям других культур, религий; навыков межкультурного взаимодействия и диалога;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представлений о миролюбии, толерантности, многообразии народов и культур;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обучающихся в международных проектах, конкурсах, фестивалях и др.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Экологическое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экологического мировоззрения, социальной активности в решении вопросов охраны окружающей среды, экологически грамотного поведения;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 у обучающихся ценностей устойчивого развития, умений и навыков исследовательской деятельности в сфере экологии, участие обучающихся в экологических акциях, проектах;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обучающимися необходимости ответственного отношения к природе, вовлеченность в природоохранную деятельность;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осведомленность обучающихся о бытовых отходах и их разделении, участие в реализации социальных инициатив по пропаганде и популяризации раздельного сбора отходов и других материальных ресурсов среди населения;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у обучающихся представлений о возрождении и развитии пострадавших территорий, информированность в области радиобиологии и радиоэкологии.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Воспитание культуры безопасной жизнедеятельности и здорового образа жизни: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у обучающихся представлений о правилах безопасной жизнедеятельности и действий в условиях чрезвычайных ситуаций, практического опыта применения усвоенных знаний;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ценностного отношения к здоровью, знаний о способах сохранения и укрепления здоровья;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активное участие обучающихся в спортивных объединениях по интересам и секциях;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культуры питания, труда и отдыха.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Воспитание психологической культуры: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психологической культуры обучающихся;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у обучающихся стремлений к самопознанию, самосовершенствованию и самореализации;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эмоционально-ценностной сферы личности, реализация творческого потенциала обучающихся, включение их в различные виды социально значимой деятельности;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умений и навыков эффективной адаптации к изменяющимся условиям жизнедеятельности;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психологической компетентности, развитие коммуникативных способностей обучающихся.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Правовое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правовой культуры обучающихся;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обучающихся в акциях и мероприятиях по правовому воспитанию;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вовлечение обучающихся в деятельность молодежного правоохранительного движения;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снижение количества правонарушений, совершенных обучающимися.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Семейное и гендерное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семейных ценностей, готовности обучающихся к семейной жизни, развитие культуры взаимоотношений между полами;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ответственного отношения к браку, семье, воспитанию детей,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осознанных представлений о роли и жизненном предназначении мужчин и женщин в современном обществе;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усвоение обучающимися знаний о сущности и содержании понятий "гендер", "гендерные стереотипы", "гендерные роли";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сформированость понимания, принятия и готовности к исполнению своей гендерной роли, ценностного отношения к своей половой принадлежности, любви, браку, материнству и отцовству;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недискриминационного отношения к представителям обоих полов, стремления к достижению понимания во взаимоотношениях.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Экономическое, трудовое и профессиональное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экономической культуры обучающихся, наличие качеств трудолюбия, бережливости, ответственности, самостоятельности, предприимчивости, организаторских навыков опыта экономических отношений;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культуры трудовой деятельности в современных условиях, готовности к длительному напряженному труду и разумному сочетанию труда и отдыха, развитость у обучающихся трудовых умений и навыков;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понимание обучающимися пользы труда, осознание ими трудовой и умственной активности как условия социальной и личностной успешности, наличие потребности в трудовой деятельности;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профессиональной культуры обучающихся, готовности и стремления к осознанному профессиональному выбору;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рынке труда, востребованности и перспективах профессий, качествах современного профессионала и его ключевых квалификациях.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Эстетическое воспитание: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приобщение обучающихся к ценностям мировой и отечественной художественной культуры, ценностное отношение к художественному творчеству, историко-культурным ценностям своей страны;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эстетического отношения к своему внешнему виду, межличностным отношениям, окружающей природной и социальной среде;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творческого потенциала обучающихся в различных видах художественного творчества.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Воспитание культуры быта и досуга:</w:t>
      </w:r>
    </w:p>
    <w:p w:rsidR="007F4EEA" w:rsidRDefault="007F4EEA" w:rsidP="0026691C">
      <w:pPr>
        <w:widowControl w:val="0"/>
        <w:autoSpaceDE w:val="0"/>
        <w:autoSpaceDN w:val="0"/>
        <w:adjustRightInd w:val="0"/>
        <w:spacing w:before="120" w:after="0" w:line="30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осознанной потребности в культурно-досуговой деятельности;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культуры проведения свободного времени, умений направлять свою досуговую деятельность на достижение личностно и общественно значимых целей;</w:t>
      </w:r>
    </w:p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навыков рациональной организации быта и содержательного проведения свободного времени.</w:t>
      </w:r>
    </w:p>
    <w:p w:rsidR="004E1EC4" w:rsidRDefault="004E1EC4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5BBC" w:rsidRDefault="00E85BBC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E85BBC" w:rsidSect="007B1960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0B3" w:rsidRDefault="00FA00B3" w:rsidP="00FA00B3">
      <w:pPr>
        <w:widowControl w:val="0"/>
        <w:autoSpaceDE w:val="0"/>
        <w:autoSpaceDN w:val="0"/>
        <w:adjustRightInd w:val="0"/>
        <w:spacing w:after="0" w:line="300" w:lineRule="auto"/>
        <w:ind w:left="1132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FA00B3" w:rsidRDefault="00FA00B3" w:rsidP="00FA00B3">
      <w:pPr>
        <w:widowControl w:val="0"/>
        <w:autoSpaceDE w:val="0"/>
        <w:autoSpaceDN w:val="0"/>
        <w:adjustRightInd w:val="0"/>
        <w:spacing w:after="0" w:line="300" w:lineRule="auto"/>
        <w:ind w:left="113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Программе непрерывного</w:t>
      </w:r>
    </w:p>
    <w:p w:rsidR="00FA00B3" w:rsidRDefault="00FA00B3" w:rsidP="00FA00B3">
      <w:pPr>
        <w:widowControl w:val="0"/>
        <w:autoSpaceDE w:val="0"/>
        <w:autoSpaceDN w:val="0"/>
        <w:adjustRightInd w:val="0"/>
        <w:spacing w:after="0" w:line="300" w:lineRule="auto"/>
        <w:ind w:left="113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обучающихся в </w:t>
      </w:r>
    </w:p>
    <w:p w:rsidR="00FA00B3" w:rsidRDefault="00FA00B3" w:rsidP="00FA00B3">
      <w:pPr>
        <w:widowControl w:val="0"/>
        <w:autoSpaceDE w:val="0"/>
        <w:autoSpaceDN w:val="0"/>
        <w:adjustRightInd w:val="0"/>
        <w:spacing w:after="0" w:line="300" w:lineRule="auto"/>
        <w:ind w:left="113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УО «Молодечненский </w:t>
      </w:r>
    </w:p>
    <w:p w:rsidR="00FA00B3" w:rsidRDefault="00FA00B3" w:rsidP="00FA00B3">
      <w:pPr>
        <w:widowControl w:val="0"/>
        <w:autoSpaceDE w:val="0"/>
        <w:autoSpaceDN w:val="0"/>
        <w:adjustRightInd w:val="0"/>
        <w:spacing w:after="0" w:line="300" w:lineRule="auto"/>
        <w:ind w:left="113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</w:p>
    <w:p w:rsidR="00FA00B3" w:rsidRDefault="00FA00B3" w:rsidP="00FA00B3">
      <w:pPr>
        <w:widowControl w:val="0"/>
        <w:autoSpaceDE w:val="0"/>
        <w:autoSpaceDN w:val="0"/>
        <w:adjustRightInd w:val="0"/>
        <w:spacing w:after="0" w:line="300" w:lineRule="auto"/>
        <w:ind w:left="113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колледж </w:t>
      </w:r>
    </w:p>
    <w:p w:rsidR="00FA00B3" w:rsidRDefault="00FA00B3" w:rsidP="00FA00B3">
      <w:pPr>
        <w:widowControl w:val="0"/>
        <w:autoSpaceDE w:val="0"/>
        <w:autoSpaceDN w:val="0"/>
        <w:adjustRightInd w:val="0"/>
        <w:spacing w:after="0" w:line="300" w:lineRule="auto"/>
        <w:ind w:left="113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имени И.В. Залуцкого»</w:t>
      </w:r>
    </w:p>
    <w:p w:rsidR="00FA00B3" w:rsidRDefault="00FA00B3" w:rsidP="00FA00B3">
      <w:pPr>
        <w:widowControl w:val="0"/>
        <w:autoSpaceDE w:val="0"/>
        <w:autoSpaceDN w:val="0"/>
        <w:adjustRightInd w:val="0"/>
        <w:spacing w:after="0" w:line="300" w:lineRule="auto"/>
        <w:ind w:left="113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2021 - 2025 гг.</w:t>
      </w:r>
    </w:p>
    <w:p w:rsidR="00FA00B3" w:rsidRDefault="00FA00B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427B" w:rsidRDefault="0066388A" w:rsidP="00A2427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мероприятий по реализации Программы непрерывного воспитания обучающихся </w:t>
      </w:r>
    </w:p>
    <w:p w:rsidR="007F4EEA" w:rsidRDefault="0066388A" w:rsidP="00A2427B">
      <w:pPr>
        <w:widowControl w:val="0"/>
        <w:autoSpaceDE w:val="0"/>
        <w:autoSpaceDN w:val="0"/>
        <w:adjustRightInd w:val="0"/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УО «Молодечненский государственный медицинский колледж имени И.В. Залуцкого»</w:t>
      </w:r>
      <w:r w:rsidR="00477C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</w:t>
      </w:r>
      <w:r w:rsidR="00E85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2021 - 2025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гг</w:t>
      </w:r>
      <w:r w:rsidR="000377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5000" w:type="pct"/>
        <w:tblInd w:w="-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"/>
        <w:gridCol w:w="6334"/>
        <w:gridCol w:w="2755"/>
        <w:gridCol w:w="4603"/>
      </w:tblGrid>
      <w:tr w:rsidR="007F4EEA" w:rsidTr="00C0242D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EEA" w:rsidRDefault="007F4EEA" w:rsidP="00A2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 w:rsidP="00A2427B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Идеологическое воспитание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EEA" w:rsidRDefault="00DD429C" w:rsidP="00DD429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информационных часов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обучающихся с участием представителей республиканских органов государственного управления, информационно-пропагандистских и лекторских групп, мероприятия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столов, конференций, интернет-форумов;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66388A" w:rsidP="007E076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</w:t>
            </w:r>
            <w:r w:rsidR="007E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воспитательной работе, кураторы учебных групп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EA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единых дней информирования</w:t>
            </w:r>
            <w:r w:rsidR="00663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27B" w:rsidRDefault="0066388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Единых дней информирования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CAA" w:rsidTr="002D31E2">
        <w:tblPrEx>
          <w:tblCellSpacing w:w="-8" w:type="nil"/>
        </w:tblPrEx>
        <w:trPr>
          <w:trHeight w:val="1740"/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D3CAA" w:rsidRDefault="00BD3CAA" w:rsidP="00C04E7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воспитание уважительного 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- государственные символы Республики Беларусь);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преподаватели колледжа, педагог-организатор</w:t>
            </w:r>
          </w:p>
        </w:tc>
      </w:tr>
      <w:tr w:rsidR="00BD3CAA" w:rsidTr="002D31E2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right w:val="single" w:sz="6" w:space="0" w:color="auto"/>
            </w:tcBorders>
          </w:tcPr>
          <w:p w:rsidR="00BD3CAA" w:rsidRDefault="00BD3CAA" w:rsidP="00D0022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уголков государственной символики Республики Беларусь;</w:t>
            </w:r>
          </w:p>
        </w:tc>
        <w:tc>
          <w:tcPr>
            <w:tcW w:w="2755" w:type="dxa"/>
            <w:vMerge/>
            <w:tcBorders>
              <w:left w:val="nil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CAA" w:rsidTr="002D31E2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left w:val="nil"/>
              <w:bottom w:val="nil"/>
              <w:right w:val="single" w:sz="6" w:space="0" w:color="auto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экспозиций об истории учреждения образования, известных выпускниках;</w:t>
            </w:r>
          </w:p>
        </w:tc>
        <w:tc>
          <w:tcPr>
            <w:tcW w:w="2755" w:type="dxa"/>
            <w:vMerge/>
            <w:tcBorders>
              <w:left w:val="nil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CAA" w:rsidTr="002D31E2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смотр-конкурс на лучший уголок государственной символики "В символах государства - история моего народа" (ко Дню </w:t>
            </w:r>
            <w:hyperlink r:id="rId12" w:anchor="0" w:history="1">
              <w:r w:rsidRPr="0058686E">
                <w:rPr>
                  <w:rFonts w:ascii="Times New Roman" w:hAnsi="Times New Roman" w:cs="Times New Roman"/>
                  <w:sz w:val="24"/>
                  <w:szCs w:val="24"/>
                </w:rPr>
                <w:t>Конституции)</w:t>
              </w:r>
            </w:hyperlink>
            <w:r w:rsidRPr="005868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55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 w:rsidP="0058686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традиций учреждений образования (летописи, информационные стенды о лучших и известных выпускниках и др.)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04373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04373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конкурса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творческих работ "Конституция и мы - граждане свободной страны" (ко Дню </w:t>
            </w:r>
            <w:hyperlink r:id="rId13" w:anchor="0" w:history="1">
              <w:r w:rsidR="007F4EEA" w:rsidRPr="000916A3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="007F4EEA" w:rsidRPr="0009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C94D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 учебных групп, воспитатели общежития, секретарь ОО «БРСМ»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EEA" w:rsidRDefault="00972CD5" w:rsidP="00972CD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посвященных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 значимым событиям в стране: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C30D3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колледжа, кураторы учебных групп, воспитатели общежития, секретарь ОО «БРСМ»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диалоги, марафоны, дебаты, видеофорумы, конкурсы и др.;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общественно значимых дел ко Дню Независимости Республики Беларусь "Храним прошлое, ценим настоящее, строим будущее!"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CAA" w:rsidTr="002D31E2">
        <w:tblPrEx>
          <w:tblCellSpacing w:w="-8" w:type="nil"/>
        </w:tblPrEx>
        <w:trPr>
          <w:trHeight w:val="2070"/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BD3CAA" w:rsidRDefault="00BD3CAA" w:rsidP="00C30D3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ориентированных на выявление, поддержку и обучение молодежных лидеров: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республиканском конкурсе "Лидер года";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форуме лидеров молодежных общественных объединений и организаций "Будущее за молодыми";</w:t>
            </w:r>
          </w:p>
          <w:p w:rsidR="00BD3CAA" w:rsidRDefault="00BD3CAA" w:rsidP="00D20D3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объединения по интересам "Лидер";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95997" w:rsidRDefault="00595997" w:rsidP="000013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997" w:rsidRDefault="00595997" w:rsidP="000013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0013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2022 , 2024</w:t>
            </w:r>
          </w:p>
          <w:p w:rsidR="00BD3CAA" w:rsidRDefault="00BD3CAA" w:rsidP="000013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2023, 2025 </w:t>
            </w:r>
          </w:p>
          <w:p w:rsidR="00595997" w:rsidRDefault="00595997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 учебных групп, воспитатели общежития, секретарь ОО «БРСМ», педагог-организатор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EEA" w:rsidRDefault="007F4EEA" w:rsidP="00E3304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ученического самоуправления, молодежных социально значимых инициатив, широкое использование потенциала молодежных </w:t>
            </w:r>
            <w:r w:rsidR="00E33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E3304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</w:t>
            </w:r>
            <w:r w:rsidR="008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секретарь ОО «БРСМ»</w:t>
            </w:r>
            <w:r w:rsidR="00CE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заведующие отделениями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EEA" w:rsidRDefault="00B17FBE" w:rsidP="007C215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популяризации идей и целей устойчивого развития в </w:t>
            </w:r>
            <w:r w:rsidR="007C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колледже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C215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</w:t>
            </w: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"Образование в интересах устойчивого развития для всех";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EEA" w:rsidRDefault="007F4EEA" w:rsidP="00F94EE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2021 , 2023, 2025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молодежных акций и инициатив "Никого не оставим в стороне";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EEA" w:rsidRDefault="007F4EEA" w:rsidP="00F94EE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2021 - 2025 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интернет-игра "Цели устойчивого развития: думай и действуй";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медиа-фестиваль "Голоса молодых"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7F4EEA" w:rsidTr="003A04E4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13674E" w:rsidP="0013674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приуроченных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государственным праздникам, юбилейным и памятным датам в Республике Беларусь, по вручению подарочного комплектного издания "Я - гражданин Республики Беларусь"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13674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ОО «БРСМ»</w:t>
            </w:r>
          </w:p>
        </w:tc>
      </w:tr>
      <w:tr w:rsidR="007F4EEA" w:rsidTr="003A04E4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7F4EEA" w:rsidRDefault="0013674E" w:rsidP="0013674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гражданско-патриотической направленности: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bottom"/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6313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  <w:r w:rsidR="000C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педагогические работники</w:t>
            </w:r>
          </w:p>
        </w:tc>
      </w:tr>
      <w:tr w:rsidR="00BD3CAA" w:rsidTr="002D31E2">
        <w:tblPrEx>
          <w:tblCellSpacing w:w="-8" w:type="nil"/>
        </w:tblPrEx>
        <w:trPr>
          <w:trHeight w:val="3795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Всебелорусская молодежная экспедиция "Дорогами памяти. Дорогами единства";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интернет-квест "Скарбы краiны";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веб-проект цикла интернет-квестов "Мастацтва падарожнiчаць";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фестиваль-конкурс проектов учащихся "Нашчадкi традыцый";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гражданско-патриотический проект "Собери Беларусь в своем сердце";</w:t>
            </w:r>
          </w:p>
          <w:p w:rsidR="00BD3CAA" w:rsidRDefault="00BD3CAA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компьютерных разработок патриотической направленности "Патриот.by"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595997" w:rsidRDefault="005959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BD3CAA" w:rsidRDefault="00BD3CAA" w:rsidP="00B40B7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2021, 2023</w:t>
            </w:r>
          </w:p>
          <w:p w:rsidR="00595997" w:rsidRDefault="00595997" w:rsidP="00B40B7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B40B7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2021 - 2025 </w:t>
            </w:r>
          </w:p>
          <w:p w:rsidR="00595997" w:rsidRDefault="005959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595997" w:rsidRDefault="00595997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EE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 w:rsidP="00C57C2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EEA" w:rsidRDefault="00036B74" w:rsidP="00036B7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гражданско-патриотической направленности </w:t>
            </w:r>
            <w:r w:rsidR="00C0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ОО "БРСМ"</w:t>
            </w:r>
            <w:r w:rsidR="007F4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ОО «БРСМ»</w:t>
            </w:r>
          </w:p>
        </w:tc>
      </w:tr>
      <w:tr w:rsidR="007F4EEA" w:rsidTr="002D31E2">
        <w:tblPrEx>
          <w:tblCellSpacing w:w="-8" w:type="nil"/>
        </w:tblPrEx>
        <w:trPr>
          <w:trHeight w:val="721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F4EEA" w:rsidRDefault="007F4EEA" w:rsidP="00AF43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по вступлению учащихся в первичную организацию ОО "БРСМ";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EEA" w:rsidRDefault="007F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CF" w:rsidTr="003A04E4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2CF" w:rsidRDefault="000C42C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к службе в Вооруженных Силах Республики Беларусь: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  <w:r w:rsidR="00D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секретарь ОО «БРСМ», кураторы учебных групп</w:t>
            </w:r>
          </w:p>
        </w:tc>
      </w:tr>
      <w:tr w:rsidR="000C42CF" w:rsidTr="003A04E4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left w:val="nil"/>
              <w:bottom w:val="nil"/>
              <w:right w:val="single" w:sz="6" w:space="0" w:color="auto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 патриотические акции "К защите Отечества готов!", "Служим Беларуси!";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CF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в воинские части;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CF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ветеранами Вооруженных Сил, воинами-интернационалистами, военнослужащими Вооруженных Сил Республики Беларусь;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CF" w:rsidTr="003A04E4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CF" w:rsidTr="003A04E4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приуроченные к важным историческим и памятным датам в истории Вооруженных Сил;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CAA" w:rsidTr="002D31E2">
        <w:tblPrEx>
          <w:tblCellSpacing w:w="-8" w:type="nil"/>
        </w:tblPrEx>
        <w:trPr>
          <w:trHeight w:val="1395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BD3CAA" w:rsidRDefault="00BD3CAA" w:rsidP="006B51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патриотические лагеря (слеты) с обучающимися на базе соединений и воинских частей;</w:t>
            </w:r>
          </w:p>
          <w:p w:rsidR="00BD3CAA" w:rsidRDefault="00BD3CAA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декада "Афганiстан у лёсах нашых землякоў"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CF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2CF" w:rsidRDefault="000C42C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 w:rsidP="00D4456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и содержание в надлежащем состоянии </w:t>
            </w:r>
            <w:r w:rsidR="00D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памятника, мемориальной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доски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0C42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42CF" w:rsidRDefault="004A75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</w:t>
            </w:r>
          </w:p>
        </w:tc>
      </w:tr>
      <w:tr w:rsidR="004C5D9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D9A" w:rsidRDefault="004C5D9A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5D9A" w:rsidRDefault="004C5D9A" w:rsidP="00B95D1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 военно-патриотической направленности: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5D9A" w:rsidRDefault="004C5D9A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</w:t>
            </w:r>
            <w:r w:rsidR="00BD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 общежития</w:t>
            </w:r>
          </w:p>
        </w:tc>
      </w:tr>
      <w:tr w:rsidR="004C5D9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акция "Беларусь помнит";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D9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фестиваль-конкурс "Песни, опаленные войной", посвященный Дню Победы;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D9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патриотическая акция "Их подвиг в памяти потомков сохраним";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5D9A" w:rsidRDefault="004C5D9A" w:rsidP="00F2281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2021 - 2022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D9A" w:rsidTr="00F4084F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 учащихся</w:t>
            </w:r>
            <w:r w:rsidR="003A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"Нам этот мир завещано беречь"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C5D9A" w:rsidRDefault="004C5D9A" w:rsidP="00BD715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2021, 2023, 2025 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5D9A" w:rsidRDefault="004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CAA" w:rsidTr="00F4084F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BD3CAA" w:rsidRDefault="00BD3CAA" w:rsidP="00983236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 гражданско-патриотической направленности в рамках 80-летия начала Великой Отечественной войны, 80-летия освобождения Беларуси от немецко-фашистских захватчиков и Победы советского народа в Великой Отечественной войне: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героико-патриотическая акция "Великой Победе - 80!";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экскурсионных военно-исторических маршрутов и экскурсионных программ по местам воинской славы;</w:t>
            </w:r>
          </w:p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культурно-творческая акция "Послание ветерану";</w:t>
            </w:r>
          </w:p>
          <w:p w:rsidR="00BD3CAA" w:rsidRDefault="00BD3CAA" w:rsidP="00F4084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вахты памяти, акции "Дом без одиночества", "Забота", "Ветеран живет рядом", "Жизнь как подвиг" и др.;</w:t>
            </w:r>
          </w:p>
          <w:p w:rsidR="00BD3CAA" w:rsidRDefault="00BD3CAA" w:rsidP="00F4084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акция "Никто не забыт, ничто не забыто";</w:t>
            </w:r>
          </w:p>
          <w:p w:rsidR="00BD3CAA" w:rsidRDefault="00BD3CAA" w:rsidP="00F4084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по флористике "Цветы Победы";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3CAA" w:rsidRDefault="00BD3CAA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BD3CAA" w:rsidTr="00F4084F">
        <w:tblPrEx>
          <w:tblCellSpacing w:w="-8" w:type="nil"/>
        </w:tblPrEx>
        <w:trPr>
          <w:trHeight w:val="2145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BD3CAA" w:rsidRDefault="00BD3CAA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1F0DAC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2024, 2025 </w:t>
            </w: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2021 - 2025</w:t>
            </w: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2021 - 2025 </w:t>
            </w:r>
          </w:p>
          <w:p w:rsidR="00BD3CAA" w:rsidRDefault="00BD3CAA" w:rsidP="00F4084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2021 - 2025 </w:t>
            </w:r>
          </w:p>
          <w:p w:rsidR="00BD3CAA" w:rsidRDefault="00BD3CAA" w:rsidP="00F4084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F4084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2024 , 2025 </w:t>
            </w:r>
          </w:p>
          <w:p w:rsidR="00BD3CAA" w:rsidRDefault="00BD3CAA" w:rsidP="00F4084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CAA" w:rsidRDefault="00BD3CAA" w:rsidP="00F4084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84F" w:rsidTr="00F4084F">
        <w:tblPrEx>
          <w:tblCellSpacing w:w="-8" w:type="nil"/>
        </w:tblPrEx>
        <w:trPr>
          <w:trHeight w:val="1380"/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F" w:rsidRDefault="00F4084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F4084F" w:rsidRDefault="00F4084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гражданственности и патриотизма средствами музейной педагогики:</w:t>
            </w:r>
          </w:p>
          <w:p w:rsidR="00F4084F" w:rsidRDefault="00F4084F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выставки, уроки мужества, лекции, семинары на базе музеев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F4084F" w:rsidRDefault="00F4084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084F" w:rsidRDefault="00F4084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 учебных групп</w:t>
            </w:r>
          </w:p>
        </w:tc>
      </w:tr>
      <w:tr w:rsidR="003E0439" w:rsidTr="00F4084F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439" w:rsidRDefault="003E0439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E0439" w:rsidRDefault="00D309D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3E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E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учащейся молодежи на лучшую социальную рекламу гражданско-патриотической направленности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E0439" w:rsidRDefault="003E0439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E0439" w:rsidRDefault="00D309D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3639AE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9AE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639AE" w:rsidRDefault="003639AE" w:rsidP="00B4424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 краеведческой направленности: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639AE" w:rsidRDefault="003639A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39AE" w:rsidRDefault="003639AE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3639AE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9AE" w:rsidRDefault="0036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39AE" w:rsidRDefault="003639A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акция "Я гэты край Радзiмаю заву";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39AE" w:rsidRDefault="003639A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39AE" w:rsidRDefault="0036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9AE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9AE" w:rsidRDefault="003639AE" w:rsidP="00983236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Воспитание информационной культуры</w:t>
            </w:r>
          </w:p>
        </w:tc>
      </w:tr>
      <w:tr w:rsidR="003639AE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9AE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39AE" w:rsidRDefault="003639A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учреждений образования, в том числе через размещение актуальной информации на официальных веб-сайтах и аккаунтах учреждений образования в социальных сетях и мессенджерах, информационных стендах и других площадках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39AE" w:rsidRDefault="003639A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39AE" w:rsidRDefault="0099115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</w:t>
            </w:r>
          </w:p>
        </w:tc>
      </w:tr>
      <w:tr w:rsidR="003639AE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9AE" w:rsidRDefault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39AE" w:rsidRDefault="00991152" w:rsidP="0099115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="0036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36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культуры общения в сети и этике пользования Интернетом: тематические лекции, семинары, устные журналы, круглые столы, декады (недели) по повышению информационной </w:t>
            </w:r>
            <w:r w:rsidR="0036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учащихся, диспуты "Молодежь и Интернет: формула ответственности", "Интернет - территория ответственности" и др.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39AE" w:rsidRDefault="003639A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39AE" w:rsidRDefault="008F709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 учебных групп,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СППС</w:t>
            </w:r>
          </w:p>
        </w:tc>
      </w:tr>
      <w:tr w:rsidR="00C75528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528" w:rsidRDefault="00C75528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75528" w:rsidRDefault="00C75528" w:rsidP="00A931B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 учебных групп,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СППС</w:t>
            </w:r>
          </w:p>
        </w:tc>
      </w:tr>
      <w:tr w:rsidR="00C75528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диспуты, беседы "Интернет: плюсы и минусы", "Виртуальность или реальность";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528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медийного пространства, в том числе с участием сотрудников органов внутренних дел;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CAA" w:rsidTr="00CD0E95">
        <w:tblPrEx>
          <w:tblCellSpacing w:w="-8" w:type="nil"/>
        </w:tblPrEx>
        <w:trPr>
          <w:trHeight w:val="3120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столы по обсуждению проблем безопасности в Интернете, формированию самоконтроля за своим поведением в сети Интернет: "Репосты и лайки. Действия виртуальные, ответственность реальная", "Безопасный Интернет";</w:t>
            </w:r>
          </w:p>
          <w:p w:rsidR="00BD3CAA" w:rsidRDefault="00BD3CAA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веб-сайтах учреждений образования информации об ответственности за распространение информации, противоречащей законодательству;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BD3CAA" w:rsidRDefault="00BD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DAC" w:rsidTr="00CD0E95">
        <w:tblPrEx>
          <w:tblCellSpacing w:w="-8" w:type="nil"/>
        </w:tblPrEx>
        <w:trPr>
          <w:trHeight w:val="2775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DAC" w:rsidRDefault="001F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1F0DAC" w:rsidRDefault="001F0D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нарушение требований законодательства;</w:t>
            </w:r>
          </w:p>
          <w:p w:rsidR="001F0DAC" w:rsidRDefault="001F0DAC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вопросов цифрового этикета в ходе образовательного процесса, на информационных, классных (кураторских) часах и др.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0DAC" w:rsidRDefault="001F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0DAC" w:rsidRDefault="001F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528" w:rsidTr="00CD0E95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528" w:rsidRDefault="00C75528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медийной культуры обучающихся: пресс-конференции; просмотры и обсуждения фильмов, мультимедийные презентации; встречи (онлайн-встречи) и открытые лекции с заслуженными деятелями науки и культуры, медийными персонами и др.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 учебных групп,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СППС</w:t>
            </w:r>
          </w:p>
        </w:tc>
      </w:tr>
      <w:tr w:rsidR="00C75528" w:rsidTr="00CD0E95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528" w:rsidRDefault="00C75528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 w:rsidP="00D052F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Информационно-методическая поддержка интернет-проектов, творческих интернет-ресурсов, пабликов, сообществ, каналов, аккаунтов в социальных сетях и мессенджерах, создаваемых обучающимися (интернет-газеты,  интернет-журналы, авторские блоги творческих учащихся, личные сайты учащихся и т.п.)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528" w:rsidRDefault="00C75528" w:rsidP="007F2E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 учебных групп,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СППС</w:t>
            </w:r>
          </w:p>
        </w:tc>
      </w:tr>
      <w:tr w:rsidR="00CD0E95" w:rsidTr="00CD0E95">
        <w:tblPrEx>
          <w:tblCellSpacing w:w="-8" w:type="nil"/>
        </w:tblPrEx>
        <w:trPr>
          <w:trHeight w:val="2445"/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E95" w:rsidRDefault="00CD0E95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4" w:type="dxa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онлайн-проектов:</w:t>
            </w:r>
          </w:p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"Музей у тебя дома" (онлайн-экскурсии по республиканским выставкам-конкурсам);</w:t>
            </w:r>
          </w:p>
          <w:p w:rsidR="00CD0E95" w:rsidRDefault="00CD0E95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"Лаборатория творчества" (еженедельные образовательные и воспитательные мероприятия в сети Интернет: лекции, онлайн-занятия, мастер-классы, концертные программы, квесты, онлайн-экскурсии)</w:t>
            </w:r>
          </w:p>
          <w:p w:rsidR="00CD0E95" w:rsidRDefault="00CD0E95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видеоконференция "Киберпреступность как угроза безопасности современного общества: виды, особенности, методы борьбы и профилактики"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CD0E95" w:rsidRDefault="00CD0E95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 учебных групп, СППС</w:t>
            </w:r>
          </w:p>
        </w:tc>
      </w:tr>
      <w:tr w:rsidR="00CD0E95" w:rsidTr="00CD0E95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auto"/>
            </w:tcBorders>
          </w:tcPr>
          <w:p w:rsidR="00CD0E95" w:rsidRDefault="00CD0E95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4603" w:type="dxa"/>
            <w:vMerge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286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286" w:rsidRDefault="00BF5286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5286" w:rsidRDefault="00BF5286" w:rsidP="00BF528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"Лучший студенческий медиаресурс" среди пабликов, сообществ, каналов, аккаунтов в социальных сетях и мессенджерах, создаваемых обучающимися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5286" w:rsidRDefault="00BF5286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2021 , 2023 , 2025 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5286" w:rsidRDefault="00BF5286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колледжа, председатель ППО учащихся</w:t>
            </w:r>
          </w:p>
        </w:tc>
      </w:tr>
      <w:tr w:rsidR="00BF5286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286" w:rsidRDefault="00BF528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BF5286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286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5286" w:rsidRDefault="00D84C06" w:rsidP="00D84C0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</w:t>
            </w:r>
            <w:r w:rsidR="00B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сотрудничества между Министерством образования Республики Беларусь и Белорусской Православной Церковью на 2021 - 2025 годы: духовно-просветительские и благотворительные акции, конкурсы, фестивали, семинары и др.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5286" w:rsidRDefault="00BF528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5286" w:rsidRDefault="00D84C06" w:rsidP="008F34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CD0E95" w:rsidTr="002D31E2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E95" w:rsidRDefault="00CD0E95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CD0E95" w:rsidRDefault="00CD0E95" w:rsidP="00D84C0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волонтерском и благотворительном движении:</w:t>
            </w:r>
          </w:p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 многодетных семей, детей-инвалидов, детей с ограниченными возможностями и детей, находящихся в институциональных формах устройства;</w:t>
            </w:r>
          </w:p>
          <w:p w:rsidR="00CD0E95" w:rsidRDefault="00CD0E95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студентов-волонтеров, направленная на оказание помощи людям с ограниченными возможностями (подготовка волонтеров для работы с людьми с ограниченными возможностями, спортивные мероприятия для людей с нарушениями опорно-двигательного аппарата, зрения, слуха)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CD0E95" w:rsidTr="002D31E2">
        <w:tblPrEx>
          <w:tblCellSpacing w:w="-8" w:type="nil"/>
        </w:tblPrEx>
        <w:trPr>
          <w:trHeight w:val="360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CD0E95" w:rsidRDefault="00CD0E95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D0E95" w:rsidRDefault="00CD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286" w:rsidTr="004E4C8F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286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841" w:rsidRDefault="00CC1C79" w:rsidP="00CC1C7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</w:t>
            </w:r>
            <w:r w:rsidR="00B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лаготворительны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музыкальны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программ, приуроченны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дню инвалидов, Дню инвалидов Республики Беларусь </w:t>
            </w:r>
          </w:p>
          <w:p w:rsidR="00BF5286" w:rsidRDefault="00BF5286" w:rsidP="00CC1C7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декабря)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5286" w:rsidRDefault="00BF528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5286" w:rsidRDefault="00CC1C7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F5286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286" w:rsidRDefault="00BF528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Поликультурное воспитание</w:t>
            </w:r>
          </w:p>
        </w:tc>
      </w:tr>
      <w:tr w:rsidR="002A32F2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2F2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A32F2" w:rsidRDefault="002A32F2" w:rsidP="007C3AF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направленных на формирование у обучающихся умения жить в поликультурном мире: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2F2" w:rsidRDefault="002A32F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2F2" w:rsidRDefault="002A32F2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2E2516" w:rsidTr="002E2516">
        <w:tblPrEx>
          <w:tblCellSpacing w:w="-8" w:type="nil"/>
        </w:tblPrEx>
        <w:trPr>
          <w:trHeight w:val="1075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right w:val="single" w:sz="6" w:space="0" w:color="auto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акции, образовательные квизы, интеллектуальные турниры, молодежные марафоны, праздники национальных культур, творческие фестивали и др.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2F2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2F2" w:rsidRDefault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2F2" w:rsidRDefault="002A32F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конкурса чтецов "Любовь спасет мир"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2F2" w:rsidRDefault="002A32F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2F2" w:rsidRDefault="002A32F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A32F2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2F2" w:rsidRDefault="002A32F2" w:rsidP="004E4C8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402B74" w:rsidTr="004E4C8F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B74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02B74" w:rsidRDefault="00402B74" w:rsidP="002A32F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приуроченных трагедии на Чернобыльской АЭС: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02B74" w:rsidRDefault="00402B74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2021, 2023, 2025 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2B74" w:rsidRDefault="00402B74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402B74" w:rsidTr="004E4C8F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декада общественно значимых дел "Чернобыль. Сохраняя память...";</w:t>
            </w:r>
          </w:p>
        </w:tc>
        <w:tc>
          <w:tcPr>
            <w:tcW w:w="2755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B74" w:rsidTr="004E4C8F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проект "Чернобыль: через призму десятилетий"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B74" w:rsidTr="004E4C8F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B74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02B74" w:rsidRDefault="00402B74" w:rsidP="00402B7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в рамках Дня охраны окружающей среды, Всемирного дня Земли, Дня памяти погибших в радиационных авариях;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2B74" w:rsidRDefault="00402B74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402B74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экологического десанта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2B74" w:rsidRDefault="0040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6" w:rsidTr="002E2516">
        <w:tblPrEx>
          <w:tblCellSpacing w:w="-8" w:type="nil"/>
        </w:tblPrEx>
        <w:trPr>
          <w:trHeight w:val="1050"/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16" w:rsidRDefault="002E2516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2E2516" w:rsidRDefault="002E2516" w:rsidP="00B42F8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направленных  на формирование ответственного и ценностного отношения к природному наследию страны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2516" w:rsidRDefault="002E2516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педагог-организатор, председатель ППО учащихся, секретарь ОО «БРСМ»,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заведующие отделениями, кураторы учебных групп, воспитатели общежития</w:t>
            </w:r>
          </w:p>
        </w:tc>
      </w:tr>
      <w:tr w:rsidR="002E2516" w:rsidTr="002E251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16" w:rsidRDefault="002E2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87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87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42F87" w:rsidRDefault="005438FB" w:rsidP="005438F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</w:t>
            </w:r>
            <w:r w:rsidR="00B4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4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формирование бережного отношения к природным объектам, лесному фонду страны: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42F87" w:rsidRDefault="00B42F8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2F87" w:rsidRDefault="003B263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B42F87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87" w:rsidRDefault="00B4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2F87" w:rsidRDefault="00B42F8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республиканской д</w:t>
            </w:r>
            <w:r w:rsidR="003B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обровольной акции "Неделя леса"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2F87" w:rsidRDefault="00B42F8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2F87" w:rsidRDefault="00B4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4B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14B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8614B" w:rsidRDefault="0078614B" w:rsidP="003B263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популяризации раздельного сбора мусора и твердых отходов: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14B" w:rsidRDefault="0078614B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78614B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и акции по сбору вторичного сырья, элементов питания (батареек), различных видов пластика;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4B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по пропаганде раздельного сбора отходов и других вторичных материальных ресурсов "Кто, если не мы!"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14B" w:rsidRDefault="0078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588" w:rsidTr="002D31E2">
        <w:tblPrEx>
          <w:tblCellSpacing w:w="-8" w:type="nil"/>
        </w:tblPrEx>
        <w:trPr>
          <w:trHeight w:val="4140"/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588" w:rsidRDefault="001E2588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1E2588" w:rsidRDefault="001E258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экологического мировоззрения и экологической культуры:</w:t>
            </w:r>
          </w:p>
          <w:p w:rsidR="001E2588" w:rsidRDefault="001E258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экологическая акция "Сцяжынкамi Бацькаўшчыны";</w:t>
            </w:r>
          </w:p>
          <w:p w:rsidR="001E2588" w:rsidRDefault="001E258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экологический форум "Вместе за будущее планеты!";</w:t>
            </w:r>
          </w:p>
          <w:p w:rsidR="001E2588" w:rsidRDefault="001E258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экологических видеорепортажей "Моя Родина - Беларусь!";</w:t>
            </w:r>
          </w:p>
          <w:p w:rsidR="001E2588" w:rsidRDefault="001E258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фотографий и рисунков на экологическую тему "Созидая, не разрушай!";</w:t>
            </w:r>
          </w:p>
          <w:p w:rsidR="001E2588" w:rsidRDefault="001E2588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акция по наведению порядка на земле "Экослед"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2024, 2025 </w:t>
            </w: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2022, 2024 </w:t>
            </w: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2588" w:rsidRDefault="001E2588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2024, 2025 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2588" w:rsidRDefault="001E2588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9A3211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211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3211" w:rsidRDefault="009A321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экологических стартапов, волонтерских акций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развитию осознанного потребления и пользования ресурсами и др.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3211" w:rsidRDefault="009A321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3211" w:rsidRDefault="009A3211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</w:p>
        </w:tc>
      </w:tr>
      <w:tr w:rsidR="009A3211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211" w:rsidRDefault="009A321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</w:tr>
      <w:tr w:rsidR="006C11C2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C2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C11C2" w:rsidRDefault="006C11C2" w:rsidP="00882D5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формированию культуры безопасной жизнедеятельности обучающихся: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11C2" w:rsidRDefault="006C11C2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СППС</w:t>
            </w:r>
          </w:p>
        </w:tc>
      </w:tr>
      <w:tr w:rsidR="006C11C2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навыкам безопасного поведения при участии в дорожном движении, в том числе на железнодорожном транспорте, предупреждение зацепинга;</w:t>
            </w:r>
          </w:p>
        </w:tc>
        <w:tc>
          <w:tcPr>
            <w:tcW w:w="275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1C2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навыков действий в чрезвычайных ситуациях совместно с сотрудниками МЧС, ОСВОД;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1C2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профилактику травматизма;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1C2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 профилактические акции "Безопасность - в каждый дом!", "День безопасности. Внимание всем!", "Не оставляйте детей одних!", "Каникулы без дыма и огня!", "С заботой о безопасности малой родины", "В центре внимания - дети!", "Молодежь - за безопасность!", "Безопасный Новый год!";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1C2" w:rsidTr="004615CC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 основам безопасности жизнедеятельности "С</w:t>
            </w:r>
            <w:r w:rsidR="00D17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туденты. Безопасность. Будущее"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11C2" w:rsidRDefault="006C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4615CC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7E50DA" w:rsidRDefault="007E50DA" w:rsidP="0047561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направленных на формирование положительных установок на здоровый образ жизни, личной ответственности обучающихся за состояние своего здоровья: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учебных групп, воспитатели общежития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СППС</w:t>
            </w:r>
          </w:p>
        </w:tc>
      </w:tr>
      <w:tr w:rsidR="007E50DA" w:rsidTr="004615CC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проектов, эссе, видеороликов, постер-мотиваторов, тренингов, флэшмобов и др.;</w:t>
            </w: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 w:rsidP="0047561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информационные, кураторские  часы по вопросам правильного питания, соблюдения режима сна и отдыха, предупреждению вредных привычек и др.;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творческих работ "М</w:t>
            </w:r>
            <w:r w:rsidR="0069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выбираем ЗОЖ - путь к успеху"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6932D1">
        <w:tblPrEx>
          <w:tblCellSpacing w:w="-8" w:type="nil"/>
        </w:tblPrEx>
        <w:trPr>
          <w:trHeight w:val="83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4C8F" w:rsidRDefault="004E4C8F" w:rsidP="004615C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50DA" w:rsidRDefault="007E50D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0617BA" w:rsidP="000617B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 ВИЧ/СПИД и др.)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0617B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СППС, преподаватели физической культуры</w:t>
            </w:r>
            <w:r w:rsidR="0039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здоровья</w:t>
            </w: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E50DA" w:rsidRDefault="007442D2" w:rsidP="007442D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портивно-массовы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физкультурно-оздоровительны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39182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преподаватели физической культуры и здоровья</w:t>
            </w: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акция "Неделя спорта и здоровья";</w:t>
            </w:r>
          </w:p>
        </w:tc>
        <w:tc>
          <w:tcPr>
            <w:tcW w:w="275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 w:rsidP="003809B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смотр уровня физической подготовленности в рамках программы физкультурно-спортивного движения "Олимпийские надежды Беларуси", 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 соревнования по подвижным играм "Вас вызывает Спортландия!";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спартакиада по зимнему и летнему многоборью среди молодежи допризывного и призывног</w:t>
            </w:r>
            <w:r w:rsidR="00BE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возраста "Защитник Отечества"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6F71DD" w:rsidP="006F71D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антинаркотического барьера, профилактику употребления психоактивных веществ и курительных смесей, в том числе с использованием информационного ресурса POMOGUT.BY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9705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СППС, кураторы учебных групп,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общежития</w:t>
            </w:r>
          </w:p>
        </w:tc>
      </w:tr>
      <w:tr w:rsidR="007E50D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D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6F71DD" w:rsidP="006F71D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профилактику интернет-зависимости, зависимости от гаджетов и иных видов зависимостей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7E50D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0DA" w:rsidRDefault="006F71D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 учебных групп</w:t>
            </w:r>
          </w:p>
        </w:tc>
      </w:tr>
      <w:tr w:rsidR="006F71DD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1DD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71DD" w:rsidRDefault="006F71DD" w:rsidP="006F71D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, направленных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71DD" w:rsidRDefault="006F71D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71DD" w:rsidRDefault="006F71DD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СППС, преподаватели физической культуры и здоровья</w:t>
            </w:r>
          </w:p>
        </w:tc>
      </w:tr>
      <w:tr w:rsidR="006F71DD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1DD" w:rsidRDefault="006F71D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Воспитание психологической культуры, стремления к самопознанию и саморазвитию</w:t>
            </w: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12C6A" w:rsidRDefault="00512C6A" w:rsidP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направленных на формирование: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СППС, преподаватели физической культуры и здоровья</w:t>
            </w: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 культуры личности, развитие эмоционально-волевой сферы личности, формирование самоконтроля в различных жизненных ситуациях, потребности в развитии и саморазвитии;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5CC" w:rsidTr="004615CC">
        <w:tblPrEx>
          <w:tblCellSpacing w:w="-8" w:type="nil"/>
        </w:tblPrEx>
        <w:trPr>
          <w:trHeight w:val="1740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5CC" w:rsidRDefault="0046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15CC" w:rsidRDefault="004615C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компетентности и построение жизненных и перспективных (профессиональных) планов; занятия, направленные на:</w:t>
            </w:r>
          </w:p>
          <w:p w:rsidR="004615CC" w:rsidRDefault="004615CC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успешную адаптацию к изменившимся условиям обучения/воспитания для обучающихся;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615CC" w:rsidRDefault="0046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615CC" w:rsidRDefault="0046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5CC" w:rsidTr="004615CC">
        <w:tblPrEx>
          <w:tblCellSpacing w:w="-8" w:type="nil"/>
        </w:tblPrEx>
        <w:trPr>
          <w:trHeight w:val="1050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5CC" w:rsidRDefault="0046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4615CC" w:rsidRDefault="004615C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психологической устойчивости к негативным воздействиям социума;</w:t>
            </w:r>
          </w:p>
          <w:p w:rsidR="004615CC" w:rsidRDefault="004615CC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агрессивности, тревожности и др.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615CC" w:rsidRDefault="0046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615CC" w:rsidRDefault="0046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C6A" w:rsidTr="004615CC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12C6A" w:rsidRDefault="00512C6A" w:rsidP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 направленных  на урегулирование конфликтов с использованием медиативных технологий, в том числе: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44455F" w:rsidP="007F2E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</w:t>
            </w:r>
            <w:r w:rsidR="007F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СППС, преподаватели физической культуры и здоровья</w:t>
            </w: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(тренинг, мастер-классы, проигрывание ситуаций) по конструктивному поведению в конфликтных ситуациях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12C6A" w:rsidRDefault="0044455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r w:rsidR="0051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профилактике суицидального поведения обучающихся: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44455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СППС</w:t>
            </w:r>
            <w:r w:rsidR="002E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кураторы учебных групп</w:t>
            </w: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учащихся о телефонах доверия, республиканской телефонной горячей линии по оказанию психологической помощи несовершеннолетним, попавшим в кризисную ситуацию;</w:t>
            </w:r>
          </w:p>
        </w:tc>
        <w:tc>
          <w:tcPr>
            <w:tcW w:w="275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раннего выявления, предупреждения суицидальных действий несовершеннолетних;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дни, декады, месячники психологического здоровья;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акции, тренинги, практические занятия по формированию ценностного отношения к человеческой жизни;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C6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навыкам конструктивного разрешения конфликтных ситуаций и др.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2C6A" w:rsidRDefault="0051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77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77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077A" w:rsidRDefault="006A077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Психологическая подготовка (поддержка) учащихся, относящихся к категории высокомотивированных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одаренных, к участию в конкурсах, выставках, олимпиадах, в том числе: упражнения на снятие эмоционального напряжения; тренинговые занятия "Антистресс", "Я могу..."; обучающие занятия "Саморегуляция", "Аутогенная тренировка" и др.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077A" w:rsidRDefault="006A077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077A" w:rsidRDefault="006A077A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СППС, кураторы учебных групп</w:t>
            </w:r>
          </w:p>
        </w:tc>
      </w:tr>
      <w:tr w:rsidR="006A077A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77A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077A" w:rsidRDefault="006A077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Фотовыставки, фотовернисажи "Ученые умы Беларуси", посвященные 120-летию вручения первой Нобелевской премии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077A" w:rsidRDefault="006A077A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077A" w:rsidRDefault="006A077A" w:rsidP="006A077A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общежития, СППС</w:t>
            </w:r>
          </w:p>
        </w:tc>
      </w:tr>
      <w:tr w:rsidR="006A077A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77A" w:rsidRDefault="006A077A" w:rsidP="004E4C8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воспитание</w:t>
            </w: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 по правовому воспитанию: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СППС, кураторы учебных групп, воспитатели общежития</w:t>
            </w: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олимпиады;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обновление уголков правовых знаний, в том числе информационных стендов "Подросток и закон", "Ответственность за противоправные действия", "Азбука права" и др.;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обновление содержания раздела по правовому воспитанию на сайте учреждения образования;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841E0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месячники (декады, недели) правовых знаний и профилактики преступлений и правонарушений;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E0D" w:rsidTr="00841E0D">
        <w:tblPrEx>
          <w:tblCellSpacing w:w="-8" w:type="nil"/>
        </w:tblPrEx>
        <w:trPr>
          <w:trHeight w:val="1740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E0D" w:rsidRDefault="0084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41E0D" w:rsidRDefault="00841E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инспектора ИДН в учреждении образования, часы правовых знаний с участием представителей органов внутренних дел;</w:t>
            </w:r>
          </w:p>
          <w:p w:rsidR="00841E0D" w:rsidRDefault="00841E0D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клубов правовой, профилактической направленности;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1E0D" w:rsidRDefault="0084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1E0D" w:rsidRDefault="0084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841E0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(диспуты, ситуативные игры и др.) по профилактике противоправного поведения, противодействию торговле людьми, безопасному трудоустройству, выезду за границу и др.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и мероприятия: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СППС, кураторы учебных групп, воспитатели общежития</w:t>
            </w: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"Ответственный гражданин: я знаю, я соблюдаю закон";</w:t>
            </w:r>
          </w:p>
        </w:tc>
        <w:tc>
          <w:tcPr>
            <w:tcW w:w="275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EBF" w:rsidRDefault="00133E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"Правовые и моральные нормы: знать и соблюдать";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"Активный гражданин: мои поступки - моя ответственность";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"Активный - значит ответственный. Правовая культура личности";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 - гражданин Республики Беларусь";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"Мы - граждане мирной и созидательной страны" (День </w:t>
            </w:r>
            <w:hyperlink r:id="rId14" w:anchor="0" w:history="1">
              <w:r w:rsidRPr="00F81420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F81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Беларусь);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"Безопасное и ответственное поведение - наш осознанный выбор";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8D6B16" w:rsidP="008D6B1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r w:rsidR="00BA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A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профилактику противоправного поведения в сфере информационных технологий (буллинга, троллинга, кибербуллинга, моббинга, фишинга, вишинга)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F639F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СППС, кураторы учебных групп, воспитатели общежития</w:t>
            </w:r>
          </w:p>
        </w:tc>
      </w:tr>
      <w:tr w:rsidR="00BA7D59" w:rsidTr="00841E0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BA7D59" w:rsidRDefault="00BA7D59" w:rsidP="00D03C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Молодежное правоохранительное движение </w:t>
            </w:r>
            <w:r w:rsidR="00D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общежитии колледжа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A02911" w:rsidP="00A0291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воспитатели общежития</w:t>
            </w:r>
          </w:p>
        </w:tc>
      </w:tr>
      <w:tr w:rsidR="00BA7D59" w:rsidTr="00841E0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A7D59" w:rsidRDefault="00BA7D59" w:rsidP="00652A8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</w:t>
            </w:r>
            <w:r w:rsidR="00652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колледжа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профилактике правонарушений и преступлений в молодежной среде;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E0D" w:rsidTr="00841E0D">
        <w:tblPrEx>
          <w:tblCellSpacing w:w="-8" w:type="nil"/>
        </w:tblPrEx>
        <w:trPr>
          <w:trHeight w:val="2085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E0D" w:rsidRDefault="0084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41E0D" w:rsidRDefault="00841E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работа по пропаганде и распространению правовых знаний;</w:t>
            </w:r>
          </w:p>
          <w:p w:rsidR="00841E0D" w:rsidRDefault="00841E0D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1E0D" w:rsidRDefault="0084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1E0D" w:rsidRDefault="0084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в общежитиях;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DA335C">
        <w:tblPrEx>
          <w:tblCellSpacing w:w="-8" w:type="nil"/>
        </w:tblPrEx>
        <w:trPr>
          <w:trHeight w:val="650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занятия, инструктажи для членов МООП сов</w:t>
            </w:r>
            <w:r w:rsidR="00DA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 с сотрудниками МВД и МЧС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D59" w:rsidRDefault="00BA7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D59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59" w:rsidRDefault="00BA7D59" w:rsidP="004E4C8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Семейное и гендерное воспитание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и воспитательные мероприятия, направленные на повышение престижа семьи, ознакомление обучающихся с основами семейной политики государства, формирование ответственного материнства и отцовства, усвоение знаний о сущности и содержании понятий "гендер", "гендерные стереотипы", "гендерные роли", профилактику насилия в семейно-бытовой сфере: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 w:rsidP="0026691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общежития, СППС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мероприятия, приуроченные ко Дню семьи, Дню матери, Дню защиты детей;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столы, лекции и беседы с использованием современных активных методов, дискуссий, дебатов, моделирования, интервью;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6623C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 по решению проблемных жизненных ситуаций, тренингов, творческих мастерских;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6623C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видеоматериалов, обсуждение публикаций и др.;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3C6" w:rsidTr="006623C6">
        <w:tblPrEx>
          <w:tblCellSpacing w:w="-8" w:type="nil"/>
        </w:tblPrEx>
        <w:trPr>
          <w:trHeight w:val="2085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3C6" w:rsidRDefault="0066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6623C6" w:rsidRDefault="006623C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выставки-экспозиции семейного творчества, творческие конкурсы, шоу-викторины, составление родословных, историй семей, создание семейных летописей, фотоальбомов, семейных газет, эссе и др.;</w:t>
            </w:r>
          </w:p>
          <w:p w:rsidR="006623C6" w:rsidRDefault="006623C6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советов, клубов молодой семьи, отцов, приемных родителей в учреждениях образования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23C6" w:rsidRDefault="0066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23C6" w:rsidRDefault="0066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4E4C8F">
        <w:tblPrEx>
          <w:tblCellSpacing w:w="-8" w:type="nil"/>
        </w:tblPrEx>
        <w:trPr>
          <w:trHeight w:val="698"/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образцов позитивного семейного воспитания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8849E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общежития, СППС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8D179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8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"Мой род, моя семья" по составлению родословной, созданию семейных летописей, фотоальбомов, семейных газет, видеохроники и др.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650E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 w:rsidP="004E4C8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 по формированию экономической культуры и финансовой грамотности учащихся, популяризации предпринимательства: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650EB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общежития, СППС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 финансовой грамотности;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олимпиады, тренинги, конкурсы, квесты, викторины;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с привлечением специалистов банков, сотрудников финансовых организаций, успешных предпринимателей, представителей бизнес-центров, компаний и организаций;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E26" w:rsidTr="00622E26">
        <w:tblPrEx>
          <w:tblCellSpacing w:w="-8" w:type="nil"/>
        </w:tblPrEx>
        <w:trPr>
          <w:trHeight w:val="1395"/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молодежные форумы инициатив в области экономики;</w:t>
            </w:r>
          </w:p>
          <w:p w:rsidR="00622E26" w:rsidRDefault="00622E26" w:rsidP="002D31E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встречи-интервью (с приглашением представителей бизнес-центров, сотрудников банков) по популяризации предпринимательства и др.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 w:rsidP="008948F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</w:t>
            </w:r>
            <w:r w:rsidR="00894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создание условий для профессионального выбора,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0D59F9" w:rsidP="000D59F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общежития, СППС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62C3" w:rsidRDefault="001862C3" w:rsidP="000D59F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</w:t>
            </w:r>
            <w:r w:rsidR="000D5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решение основных задач в области профессионального самоопределения учащихся и воспитания конкурентоспособного специалиста: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D65CF" w:rsidP="001D65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председатель ППО учащихся, секретарь ОО «БРСМ», заведующие отделениями, кураторы учебных групп, воспитатели общежития, СППС, секретарь приёмной комиссии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"Профессиональные субботы", дни профориентации, дни профессии, дни открытых дверей, профессиональные праздники;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объединений по интересам профессиональной направленности, привлечение обучающихся к участию в них;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профконсультирование и психолого-педагогическое сопровождение профессионального самоопределения;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62C3" w:rsidRDefault="001862C3" w:rsidP="001D65C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с успешными представителями профессий, экскурсии </w:t>
            </w:r>
            <w:r w:rsidR="001D6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учреждения здравоохранения </w:t>
            </w:r>
          </w:p>
        </w:tc>
        <w:tc>
          <w:tcPr>
            <w:tcW w:w="2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E26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профессиональной ориентации учащихся:</w:t>
            </w:r>
          </w:p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педагог-организатор, председатель ППО учащихся, секретарь ОО «БРСМ»,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заведующие отделениями, кураторы учебных групп, воспитатели общежития, СППС, секретарь приёмной комиссии</w:t>
            </w:r>
          </w:p>
        </w:tc>
      </w:tr>
      <w:tr w:rsidR="00622E26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вопросов профориентации в СМИ (печатное издание, телевидение, радио) сети Интернет, использование возможностей веб-сайта учреждения образования для проведения работы по профессиональному просвещению;</w:t>
            </w: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E26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распространение информационных материалов (постер-мотиваторов, флаеров, бюллетеней, брошюр) о профессиях, образовательных услугах учреждений образования;</w:t>
            </w: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E26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стендов, кабинетов (пунктов) по профориентации</w:t>
            </w: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26" w:rsidRDefault="0062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62C3" w:rsidRDefault="00A472C4" w:rsidP="00A472C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мероприятий, </w:t>
            </w:r>
            <w:r w:rsidR="0018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8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формирование трудовых навыков и профессиональное самоопределение молодежи, в том числе: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3C46F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по благоустройству и озеленению территорий "Украсим Беларусь цветами";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 w:rsidP="003C46FD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республиканском месячнике, субботниках, мероприятиях по благоустройству и озеленению территорий, прилегающих к учреждени</w:t>
            </w:r>
            <w:r w:rsidR="0098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образования, </w:t>
            </w:r>
            <w:r w:rsidR="003C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Молодечно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природных и </w:t>
            </w:r>
            <w:r w:rsidR="003C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культурно-исторических объектов</w:t>
            </w:r>
            <w:r w:rsidR="00025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62C3" w:rsidRDefault="00025E1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профмастерства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62C3" w:rsidRDefault="001862C3" w:rsidP="004B5D9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2022, 2025 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1862C3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и развитие эстетической культуры и реализацию творческого потенциала обучающихся: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4C2FF0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</w:t>
            </w:r>
          </w:p>
        </w:tc>
      </w:tr>
      <w:tr w:rsidR="001862C3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фестиваль художественного творчества учащейся и студ</w:t>
            </w:r>
            <w:r w:rsidR="004C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енческой молодежи "АРТ-вакацыi"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622E26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B257E7" w:rsidP="00B257E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="0018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ероприятия в рамках Международного дня музыки, Международного дня музея, Всемирного дня искусства, Всемирного дня театра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B257E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кураторы учебных групп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03324B" w:rsidP="0003324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и организация  конкурсов художественного самодеятельного творчества 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6F3AC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кураторы учебных групп, воспитатели общежития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14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 w:rsidP="007E792A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Воспитание культуры быта и досуга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62C3" w:rsidRDefault="00F65EA1" w:rsidP="00F65EA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</w:t>
            </w:r>
            <w:r w:rsidR="0018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8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8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формирование культуры быта и досуга детей и учащейся молодежи с учетом их интересов, способностей и потребностей: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4A332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кураторы учебных групп, воспитатели общежития</w:t>
            </w: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викторины, смотры-конкурсы, праздничные вечера, фотовыставки, конференции; спортивно-массовые и физкультурно-оздоровительные мероприятия;</w:t>
            </w:r>
          </w:p>
        </w:tc>
        <w:tc>
          <w:tcPr>
            <w:tcW w:w="275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и др.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C3" w:rsidTr="00C0242D">
        <w:tblPrEx>
          <w:tblCellSpacing w:w="-8" w:type="nil"/>
        </w:tblPrEx>
        <w:trPr>
          <w:tblCellSpacing w:w="-8" w:type="nil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C3" w:rsidRDefault="00C57C2F" w:rsidP="005A4EB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F65EA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</w:t>
            </w:r>
            <w:r w:rsidR="0018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направленные на формирование культуры быта и досуга учащейся молодежи (праздничные вечера, конкурс на лучшую комнату, онлайн-конференция председателей Совета общежития и др.)</w:t>
            </w:r>
          </w:p>
        </w:tc>
        <w:tc>
          <w:tcPr>
            <w:tcW w:w="2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18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C3" w:rsidRDefault="004A332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педагог-организатор, кураторы учебных групп, воспитатели общежития</w:t>
            </w:r>
          </w:p>
        </w:tc>
      </w:tr>
    </w:tbl>
    <w:p w:rsidR="007F4EEA" w:rsidRDefault="007F4EEA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434" w:rsidRDefault="005F6434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7F4EEA" w:rsidRDefault="00445E9C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Обсуждено и одобрено</w:t>
      </w:r>
      <w:bookmarkStart w:id="0" w:name="_GoBack"/>
      <w:bookmarkEnd w:id="0"/>
      <w:r w:rsidR="0034772C" w:rsidRPr="0034772C">
        <w:rPr>
          <w:rFonts w:ascii="Times New Roman" w:hAnsi="Times New Roman" w:cs="Times New Roman"/>
          <w:color w:val="000000"/>
          <w:sz w:val="28"/>
          <w:szCs w:val="24"/>
        </w:rPr>
        <w:t xml:space="preserve"> на заседании совета колледжа</w:t>
      </w:r>
    </w:p>
    <w:p w:rsidR="0034772C" w:rsidRDefault="0034772C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31.08.2021</w:t>
      </w:r>
    </w:p>
    <w:p w:rsidR="0034772C" w:rsidRPr="0034772C" w:rsidRDefault="0034772C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Протокол  № 1</w:t>
      </w:r>
    </w:p>
    <w:sectPr w:rsidR="0034772C" w:rsidRPr="0034772C" w:rsidSect="00BD3CAA">
      <w:pgSz w:w="16838" w:h="11906" w:orient="landscape"/>
      <w:pgMar w:top="1280" w:right="1134" w:bottom="850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AE" w:rsidRDefault="00D938AE">
      <w:pPr>
        <w:spacing w:after="0" w:line="240" w:lineRule="auto"/>
      </w:pPr>
      <w:r>
        <w:separator/>
      </w:r>
    </w:p>
  </w:endnote>
  <w:endnote w:type="continuationSeparator" w:id="0">
    <w:p w:rsidR="00D938AE" w:rsidRDefault="00D9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2D31E2" w:rsidRPr="0076107B" w:rsidTr="007B1960">
      <w:tc>
        <w:tcPr>
          <w:tcW w:w="1813" w:type="pct"/>
        </w:tcPr>
        <w:p w:rsidR="002D31E2" w:rsidRPr="0076107B" w:rsidRDefault="002D31E2" w:rsidP="007B1960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  <w:lang w:val="en-US"/>
            </w:rPr>
          </w:pPr>
          <w:r w:rsidRPr="0076107B"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  <w:lang w:val="en-US"/>
            </w:rPr>
            <w:t>Текст по состоянию на 31.12.2020</w:t>
          </w:r>
        </w:p>
      </w:tc>
      <w:tc>
        <w:tcPr>
          <w:tcW w:w="1381" w:type="pct"/>
        </w:tcPr>
        <w:p w:rsidR="002D31E2" w:rsidRPr="0076107B" w:rsidRDefault="002D31E2" w:rsidP="007B196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</w:rPr>
          </w:pPr>
          <w:r w:rsidRPr="0076107B"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</w:rPr>
            <w:t xml:space="preserve">ИПС ЭКСПЕРТ © </w:t>
          </w:r>
          <w:r w:rsidRPr="0076107B"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  <w:lang w:val="en-US"/>
            </w:rPr>
            <w:t>www</w:t>
          </w:r>
          <w:r w:rsidRPr="0076107B"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</w:rPr>
            <w:t>.</w:t>
          </w:r>
          <w:r w:rsidRPr="0076107B"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  <w:lang w:val="en-US"/>
            </w:rPr>
            <w:t>expert</w:t>
          </w:r>
          <w:r w:rsidRPr="0076107B"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</w:rPr>
            <w:t>.</w:t>
          </w:r>
          <w:r w:rsidRPr="0076107B"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2D31E2" w:rsidRPr="0076107B" w:rsidRDefault="002D31E2" w:rsidP="007B196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  <w:lang w:val="en-US"/>
            </w:rPr>
          </w:pPr>
          <w:r w:rsidRPr="0076107B">
            <w:rPr>
              <w:rFonts w:ascii="Times New Roman" w:hAnsi="Times New Roman" w:cs="Times New Roman"/>
              <w:bCs/>
              <w:color w:val="FFFFFF" w:themeColor="background1"/>
              <w:sz w:val="14"/>
              <w:szCs w:val="14"/>
              <w:lang w:val="en-US"/>
            </w:rPr>
            <w:t xml:space="preserve">Страница   </w: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fldChar w:fldCharType="begin"/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instrText xml:space="preserve"> PAGE </w:instrTex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fldChar w:fldCharType="separate"/>
          </w:r>
          <w:r w:rsidR="00445E9C">
            <w:rPr>
              <w:rFonts w:ascii="Times New Roman" w:hAnsi="Times New Roman" w:cs="Times New Roman"/>
              <w:noProof/>
              <w:color w:val="FFFFFF" w:themeColor="background1"/>
              <w:sz w:val="14"/>
              <w:szCs w:val="14"/>
            </w:rPr>
            <w:t>27</w: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fldChar w:fldCharType="end"/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  <w:lang w:val="en-US"/>
            </w:rPr>
            <w:t>/</w: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fldChar w:fldCharType="begin"/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instrText xml:space="preserve"> NUMPAGES </w:instrTex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fldChar w:fldCharType="separate"/>
          </w:r>
          <w:r w:rsidR="00445E9C">
            <w:rPr>
              <w:rFonts w:ascii="Times New Roman" w:hAnsi="Times New Roman" w:cs="Times New Roman"/>
              <w:noProof/>
              <w:color w:val="FFFFFF" w:themeColor="background1"/>
              <w:sz w:val="14"/>
              <w:szCs w:val="14"/>
            </w:rPr>
            <w:t>28</w: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fldChar w:fldCharType="end"/>
          </w:r>
        </w:p>
      </w:tc>
    </w:tr>
  </w:tbl>
  <w:p w:rsidR="002D31E2" w:rsidRPr="0076107B" w:rsidRDefault="002D31E2" w:rsidP="007B196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FFFFFF" w:themeColor="background1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AE" w:rsidRDefault="00D938AE">
      <w:pPr>
        <w:spacing w:after="0" w:line="240" w:lineRule="auto"/>
      </w:pPr>
      <w:r>
        <w:separator/>
      </w:r>
    </w:p>
  </w:footnote>
  <w:footnote w:type="continuationSeparator" w:id="0">
    <w:p w:rsidR="00D938AE" w:rsidRDefault="00D9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2D31E2" w:rsidRPr="0076107B" w:rsidTr="007B1960">
      <w:tc>
        <w:tcPr>
          <w:tcW w:w="7513" w:type="dxa"/>
        </w:tcPr>
        <w:p w:rsidR="002D31E2" w:rsidRPr="0076107B" w:rsidRDefault="002D31E2" w:rsidP="007B196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</w:pP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t>е от 31.12.2020 № 312 «Об</w: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  <w:lang w:val="en-US"/>
            </w:rPr>
            <w:t> </w: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t>утверждении Программы непрерывного воспитания детей и</w: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  <w:lang w:val="en-US"/>
            </w:rPr>
            <w:t> </w:t>
          </w: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</w:rPr>
            <w:t>учащейся ..»</w:t>
          </w:r>
        </w:p>
      </w:tc>
      <w:tc>
        <w:tcPr>
          <w:tcW w:w="1607" w:type="dxa"/>
        </w:tcPr>
        <w:p w:rsidR="002D31E2" w:rsidRPr="0076107B" w:rsidRDefault="002D31E2" w:rsidP="007B1960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color w:val="FFFFFF" w:themeColor="background1"/>
              <w:sz w:val="14"/>
              <w:szCs w:val="14"/>
              <w:lang w:val="en-US"/>
            </w:rPr>
          </w:pPr>
          <w:r w:rsidRPr="0076107B">
            <w:rPr>
              <w:rFonts w:ascii="Times New Roman" w:hAnsi="Times New Roman" w:cs="Times New Roman"/>
              <w:color w:val="FFFFFF" w:themeColor="background1"/>
              <w:sz w:val="14"/>
              <w:szCs w:val="14"/>
              <w:lang w:val="en-US"/>
            </w:rPr>
            <w:t>Дата печати: 23.08.2021</w:t>
          </w:r>
        </w:p>
      </w:tc>
    </w:tr>
  </w:tbl>
  <w:p w:rsidR="002D31E2" w:rsidRPr="00B82B7A" w:rsidRDefault="002D31E2" w:rsidP="007B196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EA"/>
    <w:rsid w:val="000013E1"/>
    <w:rsid w:val="00025E1A"/>
    <w:rsid w:val="0003324B"/>
    <w:rsid w:val="00036B74"/>
    <w:rsid w:val="000377E0"/>
    <w:rsid w:val="00043736"/>
    <w:rsid w:val="000617BA"/>
    <w:rsid w:val="0007654F"/>
    <w:rsid w:val="00086DE2"/>
    <w:rsid w:val="000916A3"/>
    <w:rsid w:val="000C42CF"/>
    <w:rsid w:val="000D59F9"/>
    <w:rsid w:val="00131929"/>
    <w:rsid w:val="001334B4"/>
    <w:rsid w:val="00133EBF"/>
    <w:rsid w:val="0013674E"/>
    <w:rsid w:val="001862C3"/>
    <w:rsid w:val="001C03A5"/>
    <w:rsid w:val="001C6DFA"/>
    <w:rsid w:val="001D22B8"/>
    <w:rsid w:val="001D65CF"/>
    <w:rsid w:val="001E2588"/>
    <w:rsid w:val="001F0DAC"/>
    <w:rsid w:val="001F1C46"/>
    <w:rsid w:val="001F3111"/>
    <w:rsid w:val="002167FD"/>
    <w:rsid w:val="002273E4"/>
    <w:rsid w:val="0026691C"/>
    <w:rsid w:val="0027343F"/>
    <w:rsid w:val="002A32F2"/>
    <w:rsid w:val="002D31E2"/>
    <w:rsid w:val="002E04F8"/>
    <w:rsid w:val="002E2516"/>
    <w:rsid w:val="002E576C"/>
    <w:rsid w:val="00316829"/>
    <w:rsid w:val="0034772C"/>
    <w:rsid w:val="003639AE"/>
    <w:rsid w:val="00380097"/>
    <w:rsid w:val="003809BB"/>
    <w:rsid w:val="00386362"/>
    <w:rsid w:val="00391829"/>
    <w:rsid w:val="003A04E4"/>
    <w:rsid w:val="003B2638"/>
    <w:rsid w:val="003C46FD"/>
    <w:rsid w:val="003D3086"/>
    <w:rsid w:val="003E0439"/>
    <w:rsid w:val="003F36C8"/>
    <w:rsid w:val="00402B74"/>
    <w:rsid w:val="004407C7"/>
    <w:rsid w:val="0044455F"/>
    <w:rsid w:val="00445E9C"/>
    <w:rsid w:val="00457CEC"/>
    <w:rsid w:val="004615CC"/>
    <w:rsid w:val="00461884"/>
    <w:rsid w:val="0047561A"/>
    <w:rsid w:val="00477CF9"/>
    <w:rsid w:val="004A3329"/>
    <w:rsid w:val="004A7558"/>
    <w:rsid w:val="004B2F85"/>
    <w:rsid w:val="004B5D97"/>
    <w:rsid w:val="004C0293"/>
    <w:rsid w:val="004C2FF0"/>
    <w:rsid w:val="004C5D9A"/>
    <w:rsid w:val="004E1EC4"/>
    <w:rsid w:val="004E4C8F"/>
    <w:rsid w:val="0051096E"/>
    <w:rsid w:val="00512C6A"/>
    <w:rsid w:val="0052273F"/>
    <w:rsid w:val="005438FB"/>
    <w:rsid w:val="0058686E"/>
    <w:rsid w:val="00595997"/>
    <w:rsid w:val="005A4EB1"/>
    <w:rsid w:val="005F6434"/>
    <w:rsid w:val="00622E26"/>
    <w:rsid w:val="006313AF"/>
    <w:rsid w:val="006357B3"/>
    <w:rsid w:val="00650EB9"/>
    <w:rsid w:val="00652A84"/>
    <w:rsid w:val="006623C6"/>
    <w:rsid w:val="00662F87"/>
    <w:rsid w:val="0066388A"/>
    <w:rsid w:val="00673AF2"/>
    <w:rsid w:val="006932D1"/>
    <w:rsid w:val="00697B8E"/>
    <w:rsid w:val="006A077A"/>
    <w:rsid w:val="006B5162"/>
    <w:rsid w:val="006C11C2"/>
    <w:rsid w:val="006F3ACC"/>
    <w:rsid w:val="006F71DD"/>
    <w:rsid w:val="007442D2"/>
    <w:rsid w:val="0076107B"/>
    <w:rsid w:val="0078614B"/>
    <w:rsid w:val="00797051"/>
    <w:rsid w:val="007A577A"/>
    <w:rsid w:val="007B1960"/>
    <w:rsid w:val="007C215F"/>
    <w:rsid w:val="007C3AF7"/>
    <w:rsid w:val="007E0766"/>
    <w:rsid w:val="007E50DA"/>
    <w:rsid w:val="007E792A"/>
    <w:rsid w:val="007F2E57"/>
    <w:rsid w:val="007F4EEA"/>
    <w:rsid w:val="00815533"/>
    <w:rsid w:val="00841E0D"/>
    <w:rsid w:val="00882979"/>
    <w:rsid w:val="00882D5D"/>
    <w:rsid w:val="008849E3"/>
    <w:rsid w:val="00885E87"/>
    <w:rsid w:val="008948F7"/>
    <w:rsid w:val="008D179B"/>
    <w:rsid w:val="008D6B16"/>
    <w:rsid w:val="008E1FCA"/>
    <w:rsid w:val="008F3462"/>
    <w:rsid w:val="008F7096"/>
    <w:rsid w:val="00910ECF"/>
    <w:rsid w:val="0093123F"/>
    <w:rsid w:val="00972CD5"/>
    <w:rsid w:val="0098128B"/>
    <w:rsid w:val="00983236"/>
    <w:rsid w:val="00987610"/>
    <w:rsid w:val="00991152"/>
    <w:rsid w:val="009A3211"/>
    <w:rsid w:val="00A02911"/>
    <w:rsid w:val="00A10160"/>
    <w:rsid w:val="00A2427B"/>
    <w:rsid w:val="00A472C4"/>
    <w:rsid w:val="00A51B78"/>
    <w:rsid w:val="00A56950"/>
    <w:rsid w:val="00A931B5"/>
    <w:rsid w:val="00AE12BA"/>
    <w:rsid w:val="00AF4395"/>
    <w:rsid w:val="00B17FBE"/>
    <w:rsid w:val="00B257E7"/>
    <w:rsid w:val="00B40B7F"/>
    <w:rsid w:val="00B42F87"/>
    <w:rsid w:val="00B44240"/>
    <w:rsid w:val="00B60EA5"/>
    <w:rsid w:val="00B855FF"/>
    <w:rsid w:val="00B95D15"/>
    <w:rsid w:val="00BA7D59"/>
    <w:rsid w:val="00BD3CAA"/>
    <w:rsid w:val="00BD4731"/>
    <w:rsid w:val="00BD715A"/>
    <w:rsid w:val="00BE5D78"/>
    <w:rsid w:val="00BF1A64"/>
    <w:rsid w:val="00BF5286"/>
    <w:rsid w:val="00C0242D"/>
    <w:rsid w:val="00C04E7D"/>
    <w:rsid w:val="00C23249"/>
    <w:rsid w:val="00C30D3B"/>
    <w:rsid w:val="00C42BC9"/>
    <w:rsid w:val="00C57C2F"/>
    <w:rsid w:val="00C75528"/>
    <w:rsid w:val="00C94DAC"/>
    <w:rsid w:val="00CC1C79"/>
    <w:rsid w:val="00CD0E95"/>
    <w:rsid w:val="00CE3F58"/>
    <w:rsid w:val="00CF6C73"/>
    <w:rsid w:val="00D00227"/>
    <w:rsid w:val="00D03CCF"/>
    <w:rsid w:val="00D052FA"/>
    <w:rsid w:val="00D1716B"/>
    <w:rsid w:val="00D20D33"/>
    <w:rsid w:val="00D309DD"/>
    <w:rsid w:val="00D44568"/>
    <w:rsid w:val="00D84C06"/>
    <w:rsid w:val="00D938AE"/>
    <w:rsid w:val="00DA335C"/>
    <w:rsid w:val="00DC5586"/>
    <w:rsid w:val="00DD12BF"/>
    <w:rsid w:val="00DD429C"/>
    <w:rsid w:val="00E111F7"/>
    <w:rsid w:val="00E33042"/>
    <w:rsid w:val="00E4590C"/>
    <w:rsid w:val="00E85BBC"/>
    <w:rsid w:val="00EA1E2D"/>
    <w:rsid w:val="00EE2B25"/>
    <w:rsid w:val="00F05B68"/>
    <w:rsid w:val="00F22813"/>
    <w:rsid w:val="00F4084F"/>
    <w:rsid w:val="00F42841"/>
    <w:rsid w:val="00F60284"/>
    <w:rsid w:val="00F639F7"/>
    <w:rsid w:val="00F65EA1"/>
    <w:rsid w:val="00F81420"/>
    <w:rsid w:val="00F94EE7"/>
    <w:rsid w:val="00FA00B3"/>
    <w:rsid w:val="00FA3F00"/>
    <w:rsid w:val="00FD5743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D77DF-6D78-46F5-9DAC-61D27E8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96E"/>
  </w:style>
  <w:style w:type="paragraph" w:styleId="a7">
    <w:name w:val="footer"/>
    <w:basedOn w:val="a"/>
    <w:link w:val="a8"/>
    <w:uiPriority w:val="99"/>
    <w:unhideWhenUsed/>
    <w:rsid w:val="005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" TargetMode="External"/><Relationship Id="rId13" Type="http://schemas.openxmlformats.org/officeDocument/2006/relationships/hyperlink" Target="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" TargetMode="External"/><Relationship Id="rId12" Type="http://schemas.openxmlformats.org/officeDocument/2006/relationships/hyperlink" Target="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" TargetMode="External"/><Relationship Id="rId14" Type="http://schemas.openxmlformats.org/officeDocument/2006/relationships/hyperlink" Target="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6948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170</cp:revision>
  <cp:lastPrinted>2021-08-30T11:31:00Z</cp:lastPrinted>
  <dcterms:created xsi:type="dcterms:W3CDTF">2021-08-23T11:09:00Z</dcterms:created>
  <dcterms:modified xsi:type="dcterms:W3CDTF">2023-01-31T07:00:00Z</dcterms:modified>
</cp:coreProperties>
</file>